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5FE7" w14:textId="77777777" w:rsidR="00141CB7" w:rsidRDefault="00DF334F" w:rsidP="00141CB7">
      <w:pPr>
        <w:pStyle w:val="Body"/>
        <w:rPr>
          <w:rFonts w:ascii="Helvetica Neue" w:eastAsia="Helvetica" w:hAnsi="Helvetica Neue" w:cs="Helvetica"/>
          <w:sz w:val="20"/>
          <w:szCs w:val="20"/>
        </w:rPr>
      </w:pPr>
      <w:r>
        <w:rPr>
          <w:rFonts w:ascii="Helvetica" w:eastAsia="Helvetica" w:hAnsi="Helvetica" w:cs="Helvetic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22F738" wp14:editId="3F12D674">
            <wp:simplePos x="5090160" y="510540"/>
            <wp:positionH relativeFrom="column">
              <wp:align>right</wp:align>
            </wp:positionH>
            <wp:positionV relativeFrom="paragraph">
              <wp:align>top</wp:align>
            </wp:positionV>
            <wp:extent cx="1604977" cy="665019"/>
            <wp:effectExtent l="0" t="0" r="0" b="0"/>
            <wp:wrapSquare wrapText="bothSides"/>
            <wp:docPr id="1073741825" name="officeArt object" descr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 1" descr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77" cy="665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D7DD94" w14:textId="77777777" w:rsidR="00141CB7" w:rsidRDefault="00141CB7" w:rsidP="00141CB7">
      <w:pPr>
        <w:pStyle w:val="Body"/>
        <w:rPr>
          <w:rFonts w:ascii="Helvetica Neue" w:eastAsia="Helvetica" w:hAnsi="Helvetica Neue" w:cs="Helvetica"/>
          <w:sz w:val="20"/>
          <w:szCs w:val="20"/>
        </w:rPr>
      </w:pPr>
    </w:p>
    <w:p w14:paraId="3248FC33" w14:textId="625C406B" w:rsidR="0099170F" w:rsidRDefault="00141CB7" w:rsidP="00141CB7">
      <w:pPr>
        <w:pStyle w:val="Body"/>
        <w:tabs>
          <w:tab w:val="left" w:pos="1404"/>
        </w:tabs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br w:type="textWrapping" w:clear="all"/>
      </w:r>
    </w:p>
    <w:p w14:paraId="35000BB7" w14:textId="77777777" w:rsidR="0099170F" w:rsidRDefault="0099170F">
      <w:pPr>
        <w:pStyle w:val="Body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DCE477E" w14:textId="77777777" w:rsidR="0099170F" w:rsidRPr="005D1EE0" w:rsidRDefault="00DF334F">
      <w:pPr>
        <w:pStyle w:val="Body"/>
        <w:jc w:val="both"/>
        <w:rPr>
          <w:rFonts w:ascii="Helvetica Neue" w:eastAsia="Helvetica" w:hAnsi="Helvetica Neue" w:cs="Helvetica"/>
          <w:b/>
          <w:bCs/>
          <w:sz w:val="20"/>
          <w:szCs w:val="20"/>
        </w:rPr>
      </w:pP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Luego de más de tres años de investigación y </w:t>
      </w:r>
      <w:proofErr w:type="spellStart"/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>producció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</w:rPr>
        <w:t xml:space="preserve">n, 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</w:rPr>
        <w:t>AMOM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es-ES_tradnl"/>
        </w:rPr>
        <w:t>é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</w:rPr>
        <w:t>XICO</w:t>
      </w: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 presenta la primera guía multimedia de turismo biocultural en </w:t>
      </w:r>
      <w:proofErr w:type="spellStart"/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>Mé</w:t>
      </w:r>
      <w:r w:rsidRPr="005D1EE0">
        <w:rPr>
          <w:rFonts w:ascii="Helvetica Neue" w:hAnsi="Helvetica Neue"/>
          <w:b/>
          <w:bCs/>
          <w:sz w:val="20"/>
          <w:szCs w:val="20"/>
          <w:lang w:val="pt-PT"/>
        </w:rPr>
        <w:t>xico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  <w:lang w:val="pt-PT"/>
        </w:rPr>
        <w:t>.</w:t>
      </w:r>
    </w:p>
    <w:p w14:paraId="4D9988B6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161E8317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2B97BC15" w14:textId="77777777" w:rsidR="0099170F" w:rsidRPr="005D1EE0" w:rsidRDefault="00DF334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  <w:r w:rsidRPr="005D1EE0">
        <w:rPr>
          <w:rFonts w:ascii="Helvetica Neue" w:hAnsi="Helvetica Neue"/>
          <w:sz w:val="20"/>
          <w:szCs w:val="20"/>
          <w:lang w:val="it-IT"/>
        </w:rPr>
        <w:t xml:space="preserve">La </w:t>
      </w:r>
      <w:proofErr w:type="spellStart"/>
      <w:r w:rsidRPr="005D1EE0">
        <w:rPr>
          <w:rFonts w:ascii="Helvetica Neue" w:hAnsi="Helvetica Neue"/>
          <w:sz w:val="20"/>
          <w:szCs w:val="20"/>
          <w:lang w:val="it-IT"/>
        </w:rPr>
        <w:t>gu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>í</w:t>
      </w:r>
      <w:r w:rsidRPr="005D1EE0">
        <w:rPr>
          <w:rFonts w:ascii="Helvetica Neue" w:hAnsi="Helvetica Neue"/>
          <w:sz w:val="20"/>
          <w:szCs w:val="20"/>
        </w:rPr>
        <w:t xml:space="preserve">a 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</w:rPr>
        <w:t>AMOM</w:t>
      </w:r>
      <w:proofErr w:type="spellStart"/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es-ES_tradnl"/>
        </w:rPr>
        <w:t>éXICO</w:t>
      </w:r>
      <w:proofErr w:type="spellEnd"/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es-ES_tradnl"/>
        </w:rPr>
        <w:t>. Un País en 100 Experiencias</w:t>
      </w:r>
      <w:r w:rsidRPr="005D1EE0">
        <w:rPr>
          <w:rFonts w:ascii="Helvetica Neue" w:hAnsi="Helvetica Neue"/>
          <w:sz w:val="20"/>
          <w:szCs w:val="20"/>
        </w:rPr>
        <w:t xml:space="preserve"> </w:t>
      </w:r>
      <w:r w:rsidRPr="005D1EE0">
        <w:rPr>
          <w:rFonts w:ascii="Helvetica Neue" w:hAnsi="Helvetica Neue"/>
          <w:b/>
          <w:bCs/>
          <w:sz w:val="20"/>
          <w:szCs w:val="20"/>
        </w:rPr>
        <w:t>est</w:t>
      </w: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á compuesta por una </w:t>
      </w:r>
      <w:proofErr w:type="spellStart"/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>versió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  <w:lang w:val="it-IT"/>
        </w:rPr>
        <w:t>n impresa con rese</w:t>
      </w: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ñas y datos </w:t>
      </w:r>
      <w:proofErr w:type="spellStart"/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>prá</w:t>
      </w:r>
      <w:r w:rsidRPr="005D1EE0">
        <w:rPr>
          <w:rFonts w:ascii="Helvetica Neue" w:hAnsi="Helvetica Neue"/>
          <w:b/>
          <w:bCs/>
          <w:sz w:val="20"/>
          <w:szCs w:val="20"/>
          <w:lang w:val="pt-PT"/>
        </w:rPr>
        <w:t>cticos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  <w:lang w:val="pt-PT"/>
        </w:rPr>
        <w:t>, as</w:t>
      </w: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í como la plataforma digital amomexico.travel y una comprensiva parrilla para redes sociales </w:t>
      </w:r>
      <w:r w:rsidRPr="005D1EE0">
        <w:rPr>
          <w:rFonts w:ascii="Helvetica Neue" w:hAnsi="Helvetica Neue"/>
          <w:sz w:val="20"/>
          <w:szCs w:val="20"/>
          <w:lang w:val="pt-PT"/>
        </w:rPr>
        <w:t>que facilitar</w:t>
      </w:r>
      <w:r w:rsidRPr="005D1EE0">
        <w:rPr>
          <w:rFonts w:ascii="Helvetica Neue" w:hAnsi="Helvetica Neue"/>
          <w:sz w:val="20"/>
          <w:szCs w:val="20"/>
          <w:lang w:val="es-ES_tradnl"/>
        </w:rPr>
        <w:t xml:space="preserve">á la investigación y la compra-venta de las mejores experiencias de vida, rutas temáticas, productos y destinos turísticos para cada temporada del 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añ</w:t>
      </w:r>
      <w:proofErr w:type="spellEnd"/>
      <w:r w:rsidRPr="005D1EE0">
        <w:rPr>
          <w:rFonts w:ascii="Helvetica Neue" w:hAnsi="Helvetica Neue"/>
          <w:sz w:val="20"/>
          <w:szCs w:val="20"/>
          <w:lang w:val="pt-PT"/>
        </w:rPr>
        <w:t>o, as</w:t>
      </w:r>
      <w:r w:rsidRPr="005D1EE0">
        <w:rPr>
          <w:rFonts w:ascii="Helvetica Neue" w:hAnsi="Helvetica Neue"/>
          <w:sz w:val="20"/>
          <w:szCs w:val="20"/>
          <w:lang w:val="es-ES_tradnl"/>
        </w:rPr>
        <w:t xml:space="preserve">í como para cada tipo de plan: ya sea viajar con la familia, la pareja o los amigos, explorar un </w:t>
      </w:r>
      <w:r w:rsidRPr="005D1EE0">
        <w:rPr>
          <w:rFonts w:ascii="Helvetica Neue" w:hAnsi="Helvetica Neue"/>
          <w:i/>
          <w:iCs/>
          <w:sz w:val="20"/>
          <w:szCs w:val="20"/>
          <w:lang w:val="es-ES_tradnl"/>
        </w:rPr>
        <w:t xml:space="preserve">Pueblo </w:t>
      </w:r>
      <w:proofErr w:type="spellStart"/>
      <w:r w:rsidRPr="005D1EE0">
        <w:rPr>
          <w:rFonts w:ascii="Helvetica Neue" w:hAnsi="Helvetica Neue"/>
          <w:i/>
          <w:iCs/>
          <w:sz w:val="20"/>
          <w:szCs w:val="20"/>
          <w:lang w:val="es-ES_tradnl"/>
        </w:rPr>
        <w:t>Má</w:t>
      </w:r>
      <w:r w:rsidRPr="005D1EE0">
        <w:rPr>
          <w:rFonts w:ascii="Helvetica Neue" w:hAnsi="Helvetica Neue"/>
          <w:i/>
          <w:iCs/>
          <w:sz w:val="20"/>
          <w:szCs w:val="20"/>
          <w:lang w:val="it-IT"/>
        </w:rPr>
        <w:t>gico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, disfrutar una cocina tradicional, descubrir el taller de un maestro artesano, convivir con la naturaleza o visitar un sitio </w:t>
      </w:r>
      <w:r w:rsidRPr="005D1EE0">
        <w:rPr>
          <w:rFonts w:ascii="Helvetica Neue" w:hAnsi="Helvetica Neue"/>
          <w:i/>
          <w:iCs/>
          <w:sz w:val="20"/>
          <w:szCs w:val="20"/>
          <w:lang w:val="es-ES_tradnl"/>
        </w:rPr>
        <w:t>Patrimonio de la Humanidad</w:t>
      </w:r>
      <w:r w:rsidRPr="005D1EE0">
        <w:rPr>
          <w:rFonts w:ascii="Helvetica Neue" w:hAnsi="Helvetica Neue"/>
          <w:sz w:val="20"/>
          <w:szCs w:val="20"/>
        </w:rPr>
        <w:t>.</w:t>
      </w:r>
    </w:p>
    <w:p w14:paraId="77174A57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538BEE34" w14:textId="77777777" w:rsidR="0099170F" w:rsidRPr="005D1EE0" w:rsidRDefault="00DF334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  <w:r w:rsidRPr="005D1EE0">
        <w:rPr>
          <w:rFonts w:ascii="Helvetica Neue" w:hAnsi="Helvetica Neue"/>
          <w:sz w:val="20"/>
          <w:szCs w:val="20"/>
          <w:lang w:val="es-ES_tradnl"/>
        </w:rPr>
        <w:t xml:space="preserve">“Estamos convencidos de que </w:t>
      </w: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el potencial </w:t>
      </w:r>
      <w:proofErr w:type="spellStart"/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>turí</w:t>
      </w:r>
      <w:r w:rsidRPr="005D1EE0">
        <w:rPr>
          <w:rFonts w:ascii="Helvetica Neue" w:hAnsi="Helvetica Neue"/>
          <w:b/>
          <w:bCs/>
          <w:sz w:val="20"/>
          <w:szCs w:val="20"/>
          <w:lang w:val="pt-PT"/>
        </w:rPr>
        <w:t>stico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  <w:lang w:val="pt-PT"/>
        </w:rPr>
        <w:t xml:space="preserve"> de M</w:t>
      </w:r>
      <w:proofErr w:type="spellStart"/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>éxico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 radica en la gran riqueza y diversidad social, cultural y medioambiental que aún resguarda y manifiesta nuestro </w:t>
      </w:r>
      <w:proofErr w:type="spellStart"/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>paí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</w:rPr>
        <w:t>s</w:t>
      </w:r>
      <w:r w:rsidRPr="005D1EE0">
        <w:rPr>
          <w:rFonts w:ascii="Helvetica Neue" w:hAnsi="Helvetica Neue"/>
          <w:sz w:val="20"/>
          <w:szCs w:val="20"/>
          <w:lang w:val="es-ES_tradnl"/>
        </w:rPr>
        <w:t>”</w:t>
      </w:r>
      <w:r w:rsidRPr="005D1EE0">
        <w:rPr>
          <w:rFonts w:ascii="Helvetica Neue" w:hAnsi="Helvetica Neue"/>
          <w:sz w:val="20"/>
          <w:szCs w:val="20"/>
        </w:rPr>
        <w:t>, se</w:t>
      </w:r>
      <w:r w:rsidRPr="005D1EE0">
        <w:rPr>
          <w:rFonts w:ascii="Helvetica Neue" w:hAnsi="Helvetica Neue"/>
          <w:sz w:val="20"/>
          <w:szCs w:val="20"/>
          <w:lang w:val="es-ES_tradnl"/>
        </w:rPr>
        <w:t>ñ</w:t>
      </w:r>
      <w:r w:rsidRPr="005D1EE0">
        <w:rPr>
          <w:rFonts w:ascii="Helvetica Neue" w:hAnsi="Helvetica Neue"/>
          <w:sz w:val="20"/>
          <w:szCs w:val="20"/>
        </w:rPr>
        <w:t>al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ó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Alonso Vera, viajero y productor, mejor conocido como </w:t>
      </w:r>
      <w:r w:rsidRPr="005D1EE0">
        <w:rPr>
          <w:rFonts w:ascii="Helvetica Neue" w:hAnsi="Helvetica Neue"/>
          <w:i/>
          <w:iCs/>
          <w:sz w:val="20"/>
          <w:szCs w:val="20"/>
          <w:lang w:val="es-ES_tradnl"/>
        </w:rPr>
        <w:t>Pata de Perro</w:t>
      </w:r>
      <w:r w:rsidRPr="005D1EE0">
        <w:rPr>
          <w:rFonts w:ascii="Helvetica Neue" w:hAnsi="Helvetica Neue"/>
          <w:sz w:val="20"/>
          <w:szCs w:val="20"/>
        </w:rPr>
        <w:t xml:space="preserve">, </w:t>
      </w:r>
      <w:r w:rsidRPr="005D1EE0">
        <w:rPr>
          <w:rFonts w:ascii="Helvetica Neue" w:hAnsi="Helvetica Neue"/>
          <w:sz w:val="20"/>
          <w:szCs w:val="20"/>
          <w:lang w:val="es-ES_tradnl"/>
        </w:rPr>
        <w:t>“</w:t>
      </w:r>
      <w:r w:rsidRPr="005D1EE0">
        <w:rPr>
          <w:rFonts w:ascii="Helvetica Neue" w:hAnsi="Helvetica Neue"/>
          <w:sz w:val="20"/>
          <w:szCs w:val="20"/>
        </w:rPr>
        <w:t>as</w:t>
      </w:r>
      <w:r w:rsidRPr="005D1EE0">
        <w:rPr>
          <w:rFonts w:ascii="Helvetica Neue" w:hAnsi="Helvetica Neue"/>
          <w:sz w:val="20"/>
          <w:szCs w:val="20"/>
          <w:lang w:val="es-ES_tradnl"/>
        </w:rPr>
        <w:t>í que deseamos apoyar la reactivación responsable aprovechando el creciente interés de los viajeros nacionales e internacionales por alternativas al turismo masivo -de sol y playa o todo incluido- con propuestas que sólo pueden ser descritas como los secretos mejor guardados de México”</w:t>
      </w:r>
      <w:r w:rsidRPr="005D1EE0">
        <w:rPr>
          <w:rFonts w:ascii="Helvetica Neue" w:hAnsi="Helvetica Neue"/>
          <w:sz w:val="20"/>
          <w:szCs w:val="20"/>
        </w:rPr>
        <w:t>.</w:t>
      </w:r>
    </w:p>
    <w:p w14:paraId="3A3E31CF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7F09A1C5" w14:textId="77777777" w:rsidR="0099170F" w:rsidRPr="005D1EE0" w:rsidRDefault="00DF334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  <w:r w:rsidRPr="005D1EE0">
        <w:rPr>
          <w:rFonts w:ascii="Helvetica Neue" w:hAnsi="Helvetica Neue"/>
          <w:i/>
          <w:iCs/>
          <w:sz w:val="20"/>
          <w:szCs w:val="20"/>
        </w:rPr>
        <w:t>Pata</w:t>
      </w:r>
      <w:r w:rsidRPr="005D1EE0">
        <w:rPr>
          <w:rFonts w:ascii="Helvetica Neue" w:hAnsi="Helvetica Neue"/>
          <w:sz w:val="20"/>
          <w:szCs w:val="20"/>
          <w:lang w:val="pt-PT"/>
        </w:rPr>
        <w:t xml:space="preserve"> recorri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ó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las 32 entidades que conforman la República Mexicana para documentar ya más de 500 posibles experiencias de vida, rutas temáticas, productos y destinos turísticos, creando contenidos editoriales, fotográficos y audiovisuales basados en la voz de los anfitriones locales. Junto con un consejo consultivo, </w:t>
      </w: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el colectivo de 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</w:rPr>
        <w:t>AMOM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es-ES_tradnl"/>
        </w:rPr>
        <w:t>é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</w:rPr>
        <w:t>XICO</w:t>
      </w: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 eligió 100 tomando como base criterios de autenticidad, originalidad, relación calidad-precio, responsabilidad social y ambiental, así como seguridad</w:t>
      </w:r>
      <w:r w:rsidRPr="005D1EE0">
        <w:rPr>
          <w:rFonts w:ascii="Helvetica Neue" w:hAnsi="Helvetica Neue"/>
          <w:sz w:val="20"/>
          <w:szCs w:val="20"/>
        </w:rPr>
        <w:t>.</w:t>
      </w:r>
    </w:p>
    <w:p w14:paraId="2F8FFF06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423757C8" w14:textId="760FF44E" w:rsidR="0099170F" w:rsidRPr="005D1EE0" w:rsidRDefault="00DF334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  <w:r w:rsidRPr="005D1EE0">
        <w:rPr>
          <w:rFonts w:ascii="Helvetica Neue" w:hAnsi="Helvetica Neue"/>
          <w:sz w:val="20"/>
          <w:szCs w:val="20"/>
          <w:lang w:val="es-ES_tradnl"/>
        </w:rPr>
        <w:t xml:space="preserve">“Somos un grupo de empresarios, viajeros y artistas de la comunicación enamorados de nuestro 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paí</w:t>
      </w:r>
      <w:proofErr w:type="spellEnd"/>
      <w:r w:rsidRPr="005D1EE0">
        <w:rPr>
          <w:rFonts w:ascii="Helvetica Neue" w:hAnsi="Helvetica Neue"/>
          <w:sz w:val="20"/>
          <w:szCs w:val="20"/>
        </w:rPr>
        <w:t>s</w:t>
      </w:r>
      <w:r w:rsidRPr="005D1EE0">
        <w:rPr>
          <w:rFonts w:ascii="Helvetica Neue" w:hAnsi="Helvetica Neue"/>
          <w:sz w:val="20"/>
          <w:szCs w:val="20"/>
          <w:lang w:val="es-ES_tradnl"/>
        </w:rPr>
        <w:t xml:space="preserve">”, comentó el empresario Marcos Achar Levy, quien es 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ademá</w:t>
      </w:r>
      <w:proofErr w:type="spellEnd"/>
      <w:r w:rsidRPr="005D1EE0">
        <w:rPr>
          <w:rFonts w:ascii="Helvetica Neue" w:hAnsi="Helvetica Neue"/>
          <w:sz w:val="20"/>
          <w:szCs w:val="20"/>
          <w:lang w:val="pt-PT"/>
        </w:rPr>
        <w:t xml:space="preserve">s </w:t>
      </w:r>
      <w:r w:rsidR="005D1EE0">
        <w:rPr>
          <w:rFonts w:ascii="Helvetica Neue" w:hAnsi="Helvetica Neue"/>
          <w:sz w:val="20"/>
          <w:szCs w:val="20"/>
          <w:lang w:val="pt-PT"/>
        </w:rPr>
        <w:t>p</w:t>
      </w:r>
      <w:r w:rsidRPr="005D1EE0">
        <w:rPr>
          <w:rFonts w:ascii="Helvetica Neue" w:hAnsi="Helvetica Neue"/>
          <w:sz w:val="20"/>
          <w:szCs w:val="20"/>
          <w:lang w:val="pt-PT"/>
        </w:rPr>
        <w:t xml:space="preserve">residente de </w:t>
      </w:r>
      <w:r w:rsidRPr="005D1EE0">
        <w:rPr>
          <w:rFonts w:ascii="Helvetica Neue" w:hAnsi="Helvetica Neue"/>
          <w:i/>
          <w:iCs/>
          <w:sz w:val="20"/>
          <w:szCs w:val="20"/>
        </w:rPr>
        <w:t>Visit M</w:t>
      </w:r>
      <w:proofErr w:type="spellStart"/>
      <w:r w:rsidRPr="005D1EE0">
        <w:rPr>
          <w:rFonts w:ascii="Helvetica Neue" w:hAnsi="Helvetica Neue"/>
          <w:i/>
          <w:iCs/>
          <w:sz w:val="20"/>
          <w:szCs w:val="20"/>
          <w:lang w:val="es-ES_tradnl"/>
        </w:rPr>
        <w:t>éxico</w:t>
      </w:r>
      <w:proofErr w:type="spellEnd"/>
      <w:r w:rsidRPr="005D1EE0">
        <w:rPr>
          <w:rFonts w:ascii="Helvetica Neue" w:hAnsi="Helvetica Neue"/>
          <w:sz w:val="20"/>
          <w:szCs w:val="20"/>
        </w:rPr>
        <w:t xml:space="preserve">, </w:t>
      </w:r>
      <w:r w:rsidRPr="005D1EE0">
        <w:rPr>
          <w:rFonts w:ascii="Helvetica Neue" w:hAnsi="Helvetica Neue"/>
          <w:sz w:val="20"/>
          <w:szCs w:val="20"/>
          <w:lang w:val="es-ES_tradnl"/>
        </w:rPr>
        <w:t>“</w:t>
      </w:r>
      <w:r w:rsidRPr="005D1EE0">
        <w:rPr>
          <w:rFonts w:ascii="Helvetica Neue" w:hAnsi="Helvetica Neue"/>
          <w:sz w:val="20"/>
          <w:szCs w:val="20"/>
        </w:rPr>
        <w:t xml:space="preserve">y </w:t>
      </w:r>
      <w:proofErr w:type="spellStart"/>
      <w:r w:rsidRPr="005D1EE0">
        <w:rPr>
          <w:rFonts w:ascii="Helvetica Neue" w:hAnsi="Helvetica Neue"/>
          <w:b/>
          <w:bCs/>
          <w:sz w:val="20"/>
          <w:szCs w:val="20"/>
          <w:lang w:val="fr-FR"/>
        </w:rPr>
        <w:t>a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  <w:lang w:val="fr-FR"/>
        </w:rPr>
        <w:t xml:space="preserve"> </w:t>
      </w:r>
      <w:proofErr w:type="spellStart"/>
      <w:r w:rsidRPr="005D1EE0">
        <w:rPr>
          <w:rFonts w:ascii="Helvetica Neue" w:hAnsi="Helvetica Neue"/>
          <w:b/>
          <w:bCs/>
          <w:sz w:val="20"/>
          <w:szCs w:val="20"/>
          <w:lang w:val="fr-FR"/>
        </w:rPr>
        <w:t>trav</w:t>
      </w: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>és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 de 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</w:rPr>
        <w:t>AMOM</w:t>
      </w:r>
      <w:proofErr w:type="spellStart"/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es-ES_tradnl"/>
        </w:rPr>
        <w:t>éXICO</w:t>
      </w:r>
      <w:proofErr w:type="spellEnd"/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es-ES_tradnl"/>
        </w:rPr>
        <w:t xml:space="preserve"> </w:t>
      </w: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buscamos impulsar la creatividad, la colaboración y la competitividad de nuestras industrias </w:t>
      </w:r>
      <w:proofErr w:type="spellStart"/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>turí</w:t>
      </w:r>
      <w:r w:rsidRPr="005D1EE0">
        <w:rPr>
          <w:rFonts w:ascii="Helvetica Neue" w:hAnsi="Helvetica Neue"/>
          <w:b/>
          <w:bCs/>
          <w:sz w:val="20"/>
          <w:szCs w:val="20"/>
          <w:lang w:val="pt-PT"/>
        </w:rPr>
        <w:t>sticas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  <w:lang w:val="pt-PT"/>
        </w:rPr>
        <w:t xml:space="preserve">, </w:t>
      </w:r>
      <w:proofErr w:type="spellStart"/>
      <w:r w:rsidRPr="005D1EE0">
        <w:rPr>
          <w:rFonts w:ascii="Helvetica Neue" w:hAnsi="Helvetica Neue"/>
          <w:b/>
          <w:bCs/>
          <w:sz w:val="20"/>
          <w:szCs w:val="20"/>
          <w:lang w:val="pt-PT"/>
        </w:rPr>
        <w:t>gastron</w:t>
      </w: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>ómicas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 y culturales</w:t>
      </w:r>
      <w:r w:rsidRPr="005D1EE0">
        <w:rPr>
          <w:rFonts w:ascii="Helvetica Neue" w:hAnsi="Helvetica Neue"/>
          <w:sz w:val="20"/>
          <w:szCs w:val="20"/>
          <w:lang w:val="es-ES_tradnl"/>
        </w:rPr>
        <w:t>, celebrando nuestros casos de éxito y fomentando un sentimiento de orgullo que derive tanto en el crecimiento del consumo local como en prácticas más sustentables”</w:t>
      </w:r>
      <w:r w:rsidRPr="005D1EE0">
        <w:rPr>
          <w:rFonts w:ascii="Helvetica Neue" w:hAnsi="Helvetica Neue"/>
          <w:sz w:val="20"/>
          <w:szCs w:val="20"/>
        </w:rPr>
        <w:t>.</w:t>
      </w:r>
    </w:p>
    <w:p w14:paraId="602F5BE3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13E4F134" w14:textId="77777777" w:rsidR="0099170F" w:rsidRPr="005D1EE0" w:rsidRDefault="00DF334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  <w:r w:rsidRPr="005D1EE0">
        <w:rPr>
          <w:rFonts w:ascii="Helvetica Neue" w:hAnsi="Helvetica Neue"/>
          <w:b/>
          <w:bCs/>
          <w:sz w:val="20"/>
          <w:szCs w:val="20"/>
          <w:lang w:val="it-IT"/>
        </w:rPr>
        <w:t xml:space="preserve">La </w:t>
      </w:r>
      <w:proofErr w:type="spellStart"/>
      <w:r w:rsidRPr="005D1EE0">
        <w:rPr>
          <w:rFonts w:ascii="Helvetica Neue" w:hAnsi="Helvetica Neue"/>
          <w:b/>
          <w:bCs/>
          <w:sz w:val="20"/>
          <w:szCs w:val="20"/>
          <w:lang w:val="it-IT"/>
        </w:rPr>
        <w:t>gu</w:t>
      </w: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>ía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 multimedia y los reconocimientos son la primera etapa de esta estrategia para evolucionar el paradigma del turismo en México</w:t>
      </w:r>
      <w:r w:rsidRPr="005D1EE0">
        <w:rPr>
          <w:rFonts w:ascii="Helvetica Neue" w:hAnsi="Helvetica Neue"/>
          <w:sz w:val="20"/>
          <w:szCs w:val="20"/>
        </w:rPr>
        <w:t xml:space="preserve">. </w:t>
      </w:r>
      <w:r w:rsidRPr="005D1EE0">
        <w:rPr>
          <w:rFonts w:ascii="Helvetica Neue" w:hAnsi="Helvetica Neue"/>
          <w:sz w:val="20"/>
          <w:szCs w:val="20"/>
          <w:lang w:val="es-ES_tradnl"/>
        </w:rPr>
        <w:t>“Hemos estado y estaremos tejiendo una serie de alianzas y colaboraciones con entidades públicas y privadas cuyas visiones y objetivos son también los de favorecer la práctica del turismo biocultural, la gastronomía regenerativa y la sustentabilidad”</w:t>
      </w:r>
      <w:r w:rsidRPr="005D1EE0">
        <w:rPr>
          <w:rFonts w:ascii="Helvetica Neue" w:hAnsi="Helvetica Neue"/>
          <w:sz w:val="20"/>
          <w:szCs w:val="20"/>
        </w:rPr>
        <w:t>, agreg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ó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</w:t>
      </w:r>
      <w:r w:rsidRPr="005D1EE0">
        <w:rPr>
          <w:rFonts w:ascii="Helvetica Neue" w:hAnsi="Helvetica Neue"/>
          <w:sz w:val="20"/>
          <w:szCs w:val="20"/>
          <w:lang w:val="pt-PT"/>
        </w:rPr>
        <w:t xml:space="preserve">el Dr. </w:t>
      </w:r>
      <w:proofErr w:type="spellStart"/>
      <w:r w:rsidRPr="005D1EE0">
        <w:rPr>
          <w:rFonts w:ascii="Helvetica Neue" w:hAnsi="Helvetica Neue"/>
          <w:sz w:val="20"/>
          <w:szCs w:val="20"/>
          <w:lang w:val="pt-PT"/>
        </w:rPr>
        <w:t>Claudio</w:t>
      </w:r>
      <w:proofErr w:type="spellEnd"/>
      <w:r w:rsidRPr="005D1EE0">
        <w:rPr>
          <w:rFonts w:ascii="Helvetica Neue" w:hAnsi="Helvetica Neue"/>
          <w:sz w:val="20"/>
          <w:szCs w:val="20"/>
          <w:lang w:val="pt-PT"/>
        </w:rPr>
        <w:t xml:space="preserve"> Flores Thomas, socio fundador de </w:t>
      </w:r>
      <w:r w:rsidRPr="005D1EE0">
        <w:rPr>
          <w:rFonts w:ascii="Helvetica Neue" w:hAnsi="Helvetica Neue"/>
          <w:i/>
          <w:iCs/>
          <w:sz w:val="20"/>
          <w:szCs w:val="20"/>
          <w:lang w:val="pt-PT"/>
        </w:rPr>
        <w:t>Tridente Aceleradora</w:t>
      </w:r>
      <w:r w:rsidRPr="005D1EE0">
        <w:rPr>
          <w:rFonts w:ascii="Helvetica Neue" w:hAnsi="Helvetica Neue"/>
          <w:sz w:val="20"/>
          <w:szCs w:val="20"/>
        </w:rPr>
        <w:t>.</w:t>
      </w:r>
    </w:p>
    <w:p w14:paraId="51061448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7144F76E" w14:textId="77777777" w:rsidR="0099170F" w:rsidRPr="005D1EE0" w:rsidRDefault="00DF334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  <w:r w:rsidRPr="005D1EE0">
        <w:rPr>
          <w:rFonts w:ascii="Helvetica Neue" w:hAnsi="Helvetica Neue"/>
          <w:sz w:val="20"/>
          <w:szCs w:val="20"/>
          <w:lang w:val="es-ES_tradnl"/>
        </w:rPr>
        <w:t>“</w:t>
      </w:r>
      <w:r w:rsidRPr="005D1EE0">
        <w:rPr>
          <w:rFonts w:ascii="Helvetica Neue" w:hAnsi="Helvetica Neue"/>
          <w:sz w:val="20"/>
          <w:szCs w:val="20"/>
        </w:rPr>
        <w:t>AMOM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éXICO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es un proyecto que nació del amor a nuestro país y a su gente. Al sumarnos a esta iniciativa, podemos contribuir a la 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recuperació</w:t>
      </w:r>
      <w:proofErr w:type="spellEnd"/>
      <w:r w:rsidRPr="005D1EE0">
        <w:rPr>
          <w:rFonts w:ascii="Helvetica Neue" w:hAnsi="Helvetica Neue"/>
          <w:sz w:val="20"/>
          <w:szCs w:val="20"/>
          <w:lang w:val="it-IT"/>
        </w:rPr>
        <w:t xml:space="preserve">n </w:t>
      </w:r>
      <w:proofErr w:type="spellStart"/>
      <w:r w:rsidRPr="005D1EE0">
        <w:rPr>
          <w:rFonts w:ascii="Helvetica Neue" w:hAnsi="Helvetica Neue"/>
          <w:sz w:val="20"/>
          <w:szCs w:val="20"/>
          <w:lang w:val="it-IT"/>
        </w:rPr>
        <w:t>econ</w:t>
      </w:r>
      <w:r w:rsidRPr="005D1EE0">
        <w:rPr>
          <w:rFonts w:ascii="Helvetica Neue" w:hAnsi="Helvetica Neue"/>
          <w:sz w:val="20"/>
          <w:szCs w:val="20"/>
          <w:lang w:val="es-ES_tradnl"/>
        </w:rPr>
        <w:t>ó</w:t>
      </w:r>
      <w:proofErr w:type="spellEnd"/>
      <w:r w:rsidRPr="005D1EE0">
        <w:rPr>
          <w:rFonts w:ascii="Helvetica Neue" w:hAnsi="Helvetica Neue"/>
          <w:sz w:val="20"/>
          <w:szCs w:val="20"/>
        </w:rPr>
        <w:t>mica, a trav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és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de una plataforma de promoción y comercialización que apoya la economía local y sobre todo la reactivación de la industria turística y 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gastronó</w:t>
      </w:r>
      <w:proofErr w:type="spellEnd"/>
      <w:r w:rsidRPr="005D1EE0">
        <w:rPr>
          <w:rFonts w:ascii="Helvetica Neue" w:hAnsi="Helvetica Neue"/>
          <w:sz w:val="20"/>
          <w:szCs w:val="20"/>
          <w:lang w:val="pt-PT"/>
        </w:rPr>
        <w:t>mica de M</w:t>
      </w:r>
      <w:r w:rsidRPr="005D1EE0">
        <w:rPr>
          <w:rFonts w:ascii="Helvetica Neue" w:hAnsi="Helvetica Neue"/>
          <w:sz w:val="20"/>
          <w:szCs w:val="20"/>
          <w:lang w:val="es-ES_tradnl"/>
        </w:rPr>
        <w:t>é</w:t>
      </w:r>
      <w:proofErr w:type="spellStart"/>
      <w:r w:rsidRPr="005D1EE0">
        <w:rPr>
          <w:rFonts w:ascii="Helvetica Neue" w:hAnsi="Helvetica Neue"/>
          <w:sz w:val="20"/>
          <w:szCs w:val="20"/>
          <w:lang w:val="pt-PT"/>
        </w:rPr>
        <w:t>xico</w:t>
      </w:r>
      <w:proofErr w:type="spellEnd"/>
      <w:r w:rsidRPr="005D1EE0">
        <w:rPr>
          <w:rFonts w:ascii="Helvetica Neue" w:hAnsi="Helvetica Neue"/>
          <w:sz w:val="20"/>
          <w:szCs w:val="20"/>
          <w:lang w:val="pt-PT"/>
        </w:rPr>
        <w:t xml:space="preserve"> para peque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ños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grupos de personas que benefician a comunidades enteras”, dijo Irina 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Valassi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, vicepresidenta de Productos Digitales de 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Mastercard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México y 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Centroamé</w:t>
      </w:r>
      <w:r w:rsidRPr="005D1EE0">
        <w:rPr>
          <w:rFonts w:ascii="Helvetica Neue" w:hAnsi="Helvetica Neue"/>
          <w:sz w:val="20"/>
          <w:szCs w:val="20"/>
          <w:lang w:val="it-IT"/>
        </w:rPr>
        <w:t>rica</w:t>
      </w:r>
      <w:proofErr w:type="spellEnd"/>
      <w:r w:rsidRPr="005D1EE0">
        <w:rPr>
          <w:rFonts w:ascii="Helvetica Neue" w:hAnsi="Helvetica Neue"/>
          <w:sz w:val="20"/>
          <w:szCs w:val="20"/>
          <w:lang w:val="it-IT"/>
        </w:rPr>
        <w:t xml:space="preserve">. </w:t>
      </w:r>
      <w:r w:rsidRPr="005D1EE0">
        <w:rPr>
          <w:rFonts w:ascii="Helvetica Neue" w:hAnsi="Helvetica Neue"/>
          <w:sz w:val="20"/>
          <w:szCs w:val="20"/>
          <w:lang w:val="es-ES_tradnl"/>
        </w:rPr>
        <w:t>“</w:t>
      </w:r>
      <w:r w:rsidRPr="005D1EE0">
        <w:rPr>
          <w:rFonts w:ascii="Helvetica Neue" w:hAnsi="Helvetica Neue"/>
          <w:sz w:val="20"/>
          <w:szCs w:val="20"/>
        </w:rPr>
        <w:t>A trav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és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de las 100 experiencias esenciales dadas a conocer hoy, 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Mastercard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ofrece a los mexicanos la posibilidad de redescubrir un nuevo 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Mé</w:t>
      </w:r>
      <w:r w:rsidRPr="005D1EE0">
        <w:rPr>
          <w:rFonts w:ascii="Helvetica Neue" w:hAnsi="Helvetica Neue"/>
          <w:sz w:val="20"/>
          <w:szCs w:val="20"/>
          <w:lang w:val="it-IT"/>
        </w:rPr>
        <w:t>xico</w:t>
      </w:r>
      <w:proofErr w:type="spellEnd"/>
      <w:r w:rsidRPr="005D1EE0">
        <w:rPr>
          <w:rFonts w:ascii="Helvetica Neue" w:hAnsi="Helvetica Neue"/>
          <w:sz w:val="20"/>
          <w:szCs w:val="20"/>
          <w:lang w:val="it-IT"/>
        </w:rPr>
        <w:t>: m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ás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innovador, más rico y definitivamente más divertido” </w:t>
      </w:r>
      <w:r w:rsidRPr="005D1EE0">
        <w:rPr>
          <w:rFonts w:ascii="Helvetica Neue" w:hAnsi="Helvetica Neue"/>
          <w:sz w:val="20"/>
          <w:szCs w:val="20"/>
        </w:rPr>
        <w:t>remarc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ó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</w:t>
      </w:r>
      <w:r w:rsidRPr="005D1EE0">
        <w:rPr>
          <w:rFonts w:ascii="Helvetica Neue" w:hAnsi="Helvetica Neue"/>
          <w:sz w:val="20"/>
          <w:szCs w:val="20"/>
          <w:lang w:val="pt-PT"/>
        </w:rPr>
        <w:t xml:space="preserve">la </w:t>
      </w:r>
      <w:proofErr w:type="spellStart"/>
      <w:r w:rsidRPr="005D1EE0">
        <w:rPr>
          <w:rFonts w:ascii="Helvetica Neue" w:hAnsi="Helvetica Neue"/>
          <w:sz w:val="20"/>
          <w:szCs w:val="20"/>
          <w:lang w:val="pt-PT"/>
        </w:rPr>
        <w:t>directiva</w:t>
      </w:r>
      <w:proofErr w:type="spellEnd"/>
      <w:r w:rsidRPr="005D1EE0">
        <w:rPr>
          <w:rFonts w:ascii="Helvetica Neue" w:hAnsi="Helvetica Neue"/>
          <w:sz w:val="20"/>
          <w:szCs w:val="20"/>
          <w:lang w:val="pt-PT"/>
        </w:rPr>
        <w:t xml:space="preserve">.  </w:t>
      </w:r>
    </w:p>
    <w:p w14:paraId="7DD518AA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73202C90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  <w:lang w:val="es-ES_tradnl"/>
        </w:rPr>
      </w:pPr>
    </w:p>
    <w:p w14:paraId="345A856D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  <w:lang w:val="es-ES_tradnl"/>
        </w:rPr>
      </w:pPr>
    </w:p>
    <w:p w14:paraId="0FBD7CD8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736B2090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6FCD3A0F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315ADAF2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058E45DE" w14:textId="77777777" w:rsidR="0099170F" w:rsidRPr="005D1EE0" w:rsidRDefault="00DF334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  <w:r w:rsidRPr="005D1EE0">
        <w:rPr>
          <w:rFonts w:ascii="Helvetica Neue" w:hAnsi="Helvetica Neue"/>
          <w:sz w:val="20"/>
          <w:szCs w:val="20"/>
          <w:lang w:val="es-ES_tradnl"/>
        </w:rPr>
        <w:t xml:space="preserve">Además de la producción de contenidos e inventarios nacionales, </w:t>
      </w:r>
      <w:proofErr w:type="gramStart"/>
      <w:r w:rsidRPr="005D1EE0">
        <w:rPr>
          <w:rFonts w:ascii="Helvetica Neue" w:hAnsi="Helvetica Neue"/>
          <w:sz w:val="20"/>
          <w:szCs w:val="20"/>
          <w:lang w:val="es-ES_tradnl"/>
        </w:rPr>
        <w:t>la principales colaboraciones</w:t>
      </w:r>
      <w:proofErr w:type="gram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de </w:t>
      </w:r>
      <w:r w:rsidRPr="005D1EE0">
        <w:rPr>
          <w:rFonts w:ascii="Helvetica Neue" w:hAnsi="Helvetica Neue"/>
          <w:i/>
          <w:iCs/>
          <w:sz w:val="20"/>
          <w:szCs w:val="20"/>
        </w:rPr>
        <w:t>AMOM</w:t>
      </w:r>
      <w:proofErr w:type="spellStart"/>
      <w:r w:rsidRPr="005D1EE0">
        <w:rPr>
          <w:rFonts w:ascii="Helvetica Neue" w:hAnsi="Helvetica Neue"/>
          <w:i/>
          <w:iCs/>
          <w:sz w:val="20"/>
          <w:szCs w:val="20"/>
          <w:lang w:val="es-ES_tradnl"/>
        </w:rPr>
        <w:t>éXICO</w:t>
      </w:r>
      <w:proofErr w:type="spellEnd"/>
      <w:r w:rsidRPr="005D1EE0">
        <w:rPr>
          <w:rFonts w:ascii="Helvetica Neue" w:hAnsi="Helvetica Neue"/>
          <w:i/>
          <w:iCs/>
          <w:sz w:val="20"/>
          <w:szCs w:val="20"/>
          <w:lang w:val="es-ES_tradnl"/>
        </w:rPr>
        <w:t xml:space="preserve"> </w:t>
      </w:r>
      <w:r w:rsidRPr="005D1EE0">
        <w:rPr>
          <w:rFonts w:ascii="Helvetica Neue" w:hAnsi="Helvetica Neue"/>
          <w:sz w:val="20"/>
          <w:szCs w:val="20"/>
          <w:lang w:val="es-ES_tradnl"/>
        </w:rPr>
        <w:t xml:space="preserve">al día de hoy son campañas y alianzas estratégicas para la 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digitalizació</w:t>
      </w:r>
      <w:proofErr w:type="spellEnd"/>
      <w:r w:rsidRPr="005D1EE0">
        <w:rPr>
          <w:rFonts w:ascii="Helvetica Neue" w:hAnsi="Helvetica Neue"/>
          <w:sz w:val="20"/>
          <w:szCs w:val="20"/>
        </w:rPr>
        <w:t>n, promoci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ón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y comercialización de la oferta turística biocultural junto con </w:t>
      </w:r>
      <w:proofErr w:type="spellStart"/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es-ES_tradnl"/>
        </w:rPr>
        <w:t>Mastercard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</w:rPr>
        <w:t xml:space="preserve">, 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</w:rPr>
        <w:t>Visit M</w:t>
      </w:r>
      <w:proofErr w:type="spellStart"/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es-ES_tradnl"/>
        </w:rPr>
        <w:t>éxico</w:t>
      </w:r>
      <w:proofErr w:type="spellEnd"/>
      <w:r w:rsidRPr="005D1EE0">
        <w:rPr>
          <w:rFonts w:ascii="Helvetica Neue" w:hAnsi="Helvetica Neue"/>
          <w:b/>
          <w:bCs/>
          <w:sz w:val="20"/>
          <w:szCs w:val="20"/>
          <w:lang w:val="fr-FR"/>
        </w:rPr>
        <w:t xml:space="preserve">, la </w:t>
      </w:r>
      <w:proofErr w:type="spellStart"/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pt-PT"/>
        </w:rPr>
        <w:t>Secretar</w:t>
      </w:r>
      <w:proofErr w:type="spellEnd"/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es-ES_tradnl"/>
        </w:rPr>
        <w:t>í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pt-PT"/>
        </w:rPr>
        <w:t>a de Turismo Federal</w:t>
      </w:r>
      <w:r w:rsidRPr="005D1EE0">
        <w:rPr>
          <w:rFonts w:ascii="Helvetica Neue" w:hAnsi="Helvetica Neue"/>
          <w:b/>
          <w:bCs/>
          <w:sz w:val="20"/>
          <w:szCs w:val="20"/>
        </w:rPr>
        <w:t xml:space="preserve">, 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</w:rPr>
        <w:t>Waze</w:t>
      </w:r>
      <w:r w:rsidRPr="005D1EE0">
        <w:rPr>
          <w:rFonts w:ascii="Helvetica Neue" w:hAnsi="Helvetica Neue"/>
          <w:b/>
          <w:bCs/>
          <w:sz w:val="20"/>
          <w:szCs w:val="20"/>
        </w:rPr>
        <w:t xml:space="preserve">, 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pt-PT"/>
        </w:rPr>
        <w:t>Grupo Presidente</w:t>
      </w:r>
      <w:r w:rsidRPr="005D1EE0">
        <w:rPr>
          <w:rFonts w:ascii="Helvetica Neue" w:hAnsi="Helvetica Neue"/>
          <w:b/>
          <w:bCs/>
          <w:sz w:val="20"/>
          <w:szCs w:val="20"/>
        </w:rPr>
        <w:t xml:space="preserve">, 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pt-PT"/>
        </w:rPr>
        <w:t>Tridente Aceleradora</w:t>
      </w:r>
      <w:r w:rsidRPr="005D1EE0">
        <w:rPr>
          <w:rFonts w:ascii="Helvetica Neue" w:hAnsi="Helvetica Neue"/>
          <w:b/>
          <w:bCs/>
          <w:sz w:val="20"/>
          <w:szCs w:val="20"/>
        </w:rPr>
        <w:t xml:space="preserve">, </w:t>
      </w:r>
      <w:proofErr w:type="spellStart"/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pt-PT"/>
        </w:rPr>
        <w:t>Secretar</w:t>
      </w:r>
      <w:proofErr w:type="spellEnd"/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es-ES_tradnl"/>
        </w:rPr>
        <w:t>í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pt-PT"/>
        </w:rPr>
        <w:t>a de Turismo de Tamaulipas,</w:t>
      </w:r>
      <w:r w:rsidRPr="005D1EE0">
        <w:rPr>
          <w:rFonts w:ascii="Helvetica Neue" w:hAnsi="Helvetica Neue"/>
          <w:b/>
          <w:bCs/>
          <w:sz w:val="20"/>
          <w:szCs w:val="20"/>
        </w:rPr>
        <w:t xml:space="preserve"> </w:t>
      </w:r>
      <w:proofErr w:type="spellStart"/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pt-PT"/>
        </w:rPr>
        <w:t>Secretar</w:t>
      </w:r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es-ES_tradnl"/>
        </w:rPr>
        <w:t>ía</w:t>
      </w:r>
      <w:proofErr w:type="spellEnd"/>
      <w:r w:rsidRPr="005D1EE0">
        <w:rPr>
          <w:rFonts w:ascii="Helvetica Neue" w:hAnsi="Helvetica Neue"/>
          <w:b/>
          <w:bCs/>
          <w:i/>
          <w:iCs/>
          <w:sz w:val="20"/>
          <w:szCs w:val="20"/>
          <w:lang w:val="es-ES_tradnl"/>
        </w:rPr>
        <w:t xml:space="preserve"> de Turismo de Coahuila, entre otros</w:t>
      </w:r>
      <w:r w:rsidRPr="005D1EE0">
        <w:rPr>
          <w:rFonts w:ascii="Helvetica Neue" w:hAnsi="Helvetica Neue"/>
          <w:sz w:val="20"/>
          <w:szCs w:val="20"/>
        </w:rPr>
        <w:t>.</w:t>
      </w:r>
    </w:p>
    <w:p w14:paraId="3E1B01DB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66210707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1C178DDB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4EA9DD21" w14:textId="2F982907" w:rsidR="0099170F" w:rsidRPr="005D1EE0" w:rsidRDefault="00DF334F">
      <w:pPr>
        <w:pStyle w:val="Body"/>
        <w:jc w:val="both"/>
        <w:rPr>
          <w:rFonts w:ascii="Helvetica Neue" w:eastAsia="Helvetica" w:hAnsi="Helvetica Neue" w:cs="Helvetica"/>
          <w:b/>
          <w:bCs/>
          <w:sz w:val="20"/>
          <w:szCs w:val="20"/>
        </w:rPr>
      </w:pP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>ACERCA DE TRIDENTE</w:t>
      </w:r>
      <w:r w:rsidR="005D1EE0">
        <w:rPr>
          <w:rFonts w:ascii="Helvetica Neue" w:hAnsi="Helvetica Neue"/>
          <w:b/>
          <w:bCs/>
          <w:sz w:val="20"/>
          <w:szCs w:val="20"/>
          <w:lang w:val="es-ES_tradnl"/>
        </w:rPr>
        <w:t xml:space="preserve"> ACELERADORA</w:t>
      </w:r>
    </w:p>
    <w:p w14:paraId="563FF297" w14:textId="37601A22" w:rsidR="005D1EE0" w:rsidRPr="005D1EE0" w:rsidRDefault="00DF334F" w:rsidP="005D1EE0">
      <w:pPr>
        <w:pStyle w:val="Body"/>
        <w:jc w:val="both"/>
        <w:rPr>
          <w:rFonts w:ascii="Helvetica Neue" w:hAnsi="Helvetica Neue"/>
          <w:sz w:val="20"/>
          <w:szCs w:val="20"/>
          <w:lang w:val="es-ES_tradnl"/>
        </w:rPr>
      </w:pPr>
      <w:r w:rsidRPr="005D1EE0">
        <w:rPr>
          <w:rFonts w:ascii="Helvetica Neue" w:hAnsi="Helvetica Neue"/>
          <w:sz w:val="20"/>
          <w:szCs w:val="20"/>
          <w:lang w:val="es-ES_tradnl"/>
        </w:rPr>
        <w:t>Tridente</w:t>
      </w:r>
      <w:r w:rsidR="005D1EE0">
        <w:rPr>
          <w:rFonts w:ascii="Helvetica Neue" w:hAnsi="Helvetica Neue"/>
          <w:sz w:val="20"/>
          <w:szCs w:val="20"/>
          <w:lang w:val="es-ES_tradnl"/>
        </w:rPr>
        <w:t xml:space="preserve"> es una aceleradora de los</w:t>
      </w:r>
      <w:r w:rsidR="005D1EE0" w:rsidRPr="005D1EE0">
        <w:rPr>
          <w:rFonts w:ascii="Helvetica Neue" w:hAnsi="Helvetica Neue"/>
          <w:sz w:val="20"/>
          <w:szCs w:val="20"/>
          <w:lang w:val="es-ES_tradnl"/>
        </w:rPr>
        <w:t xml:space="preserve"> pasos </w:t>
      </w:r>
      <w:r w:rsidR="005D1EE0">
        <w:rPr>
          <w:rFonts w:ascii="Helvetica Neue" w:hAnsi="Helvetica Neue"/>
          <w:sz w:val="20"/>
          <w:szCs w:val="20"/>
          <w:lang w:val="es-ES_tradnl"/>
        </w:rPr>
        <w:t>que requieren</w:t>
      </w:r>
      <w:r w:rsidR="005D1EE0" w:rsidRPr="005D1EE0">
        <w:rPr>
          <w:rFonts w:ascii="Helvetica Neue" w:hAnsi="Helvetica Neue"/>
          <w:sz w:val="20"/>
          <w:szCs w:val="20"/>
          <w:lang w:val="es-ES_tradnl"/>
        </w:rPr>
        <w:t xml:space="preserve"> </w:t>
      </w:r>
      <w:r w:rsidR="005D1EE0">
        <w:rPr>
          <w:rFonts w:ascii="Helvetica Neue" w:hAnsi="Helvetica Neue"/>
          <w:sz w:val="20"/>
          <w:szCs w:val="20"/>
          <w:lang w:val="es-ES_tradnl"/>
        </w:rPr>
        <w:t xml:space="preserve">dar las </w:t>
      </w:r>
      <w:r w:rsidR="005D1EE0" w:rsidRPr="005D1EE0">
        <w:rPr>
          <w:rFonts w:ascii="Helvetica Neue" w:hAnsi="Helvetica Neue"/>
          <w:sz w:val="20"/>
          <w:szCs w:val="20"/>
          <w:lang w:val="es-ES_tradnl"/>
        </w:rPr>
        <w:t xml:space="preserve">instituciones, </w:t>
      </w:r>
      <w:r w:rsidR="005D1EE0">
        <w:rPr>
          <w:rFonts w:ascii="Helvetica Neue" w:hAnsi="Helvetica Neue"/>
          <w:sz w:val="20"/>
          <w:szCs w:val="20"/>
          <w:lang w:val="es-ES_tradnl"/>
        </w:rPr>
        <w:t>empresas, marcas</w:t>
      </w:r>
      <w:r w:rsidR="005D1EE0" w:rsidRPr="005D1EE0">
        <w:rPr>
          <w:rFonts w:ascii="Helvetica Neue" w:hAnsi="Helvetica Neue"/>
          <w:sz w:val="20"/>
          <w:szCs w:val="20"/>
          <w:lang w:val="es-ES_tradnl"/>
        </w:rPr>
        <w:t xml:space="preserve"> y personalidades</w:t>
      </w:r>
      <w:r w:rsidR="005D1EE0">
        <w:rPr>
          <w:rFonts w:ascii="Helvetica Neue" w:hAnsi="Helvetica Neue"/>
          <w:sz w:val="20"/>
          <w:szCs w:val="20"/>
          <w:lang w:val="es-ES_tradnl"/>
        </w:rPr>
        <w:t xml:space="preserve"> </w:t>
      </w:r>
      <w:r w:rsidR="005D1EE0" w:rsidRPr="005D1EE0">
        <w:rPr>
          <w:rFonts w:ascii="Helvetica Neue" w:hAnsi="Helvetica Neue"/>
          <w:sz w:val="20"/>
          <w:szCs w:val="20"/>
          <w:lang w:val="es-ES_tradnl"/>
        </w:rPr>
        <w:t xml:space="preserve">para </w:t>
      </w:r>
      <w:r w:rsidR="005D1EE0">
        <w:rPr>
          <w:rFonts w:ascii="Helvetica Neue" w:hAnsi="Helvetica Neue"/>
          <w:sz w:val="20"/>
          <w:szCs w:val="20"/>
          <w:lang w:val="es-ES_tradnl"/>
        </w:rPr>
        <w:t xml:space="preserve">su </w:t>
      </w:r>
      <w:r w:rsidR="005D1EE0" w:rsidRPr="005D1EE0">
        <w:rPr>
          <w:rFonts w:ascii="Helvetica Neue" w:hAnsi="Helvetica Neue"/>
          <w:sz w:val="20"/>
          <w:szCs w:val="20"/>
          <w:lang w:val="es-ES_tradnl"/>
        </w:rPr>
        <w:t>crecimiento</w:t>
      </w:r>
      <w:r w:rsidR="005D1EE0">
        <w:rPr>
          <w:rFonts w:ascii="Helvetica Neue" w:hAnsi="Helvetica Neue"/>
          <w:sz w:val="20"/>
          <w:szCs w:val="20"/>
          <w:lang w:val="es-ES_tradnl"/>
        </w:rPr>
        <w:t xml:space="preserve"> y logro de objetivos comunicacionales. Sumamos en la construcción de</w:t>
      </w:r>
      <w:r w:rsidR="005D1EE0" w:rsidRPr="005D1EE0">
        <w:rPr>
          <w:rFonts w:ascii="Helvetica Neue" w:hAnsi="Helvetica Neue"/>
          <w:sz w:val="20"/>
          <w:szCs w:val="20"/>
          <w:lang w:val="es-ES_tradnl"/>
        </w:rPr>
        <w:t xml:space="preserve"> </w:t>
      </w:r>
      <w:proofErr w:type="spellStart"/>
      <w:r w:rsidR="005D1EE0" w:rsidRPr="005D1EE0">
        <w:rPr>
          <w:rFonts w:ascii="Helvetica Neue" w:hAnsi="Helvetica Neue"/>
          <w:sz w:val="20"/>
          <w:szCs w:val="20"/>
          <w:lang w:val="es-ES_tradnl"/>
        </w:rPr>
        <w:t>storytelling</w:t>
      </w:r>
      <w:proofErr w:type="spellEnd"/>
      <w:r w:rsidR="005D1EE0">
        <w:rPr>
          <w:rFonts w:ascii="Helvetica Neue" w:hAnsi="Helvetica Neue"/>
          <w:sz w:val="20"/>
          <w:szCs w:val="20"/>
          <w:lang w:val="es-ES_tradnl"/>
        </w:rPr>
        <w:t xml:space="preserve"> y narrativas de contenidos. Acompañamos</w:t>
      </w:r>
      <w:r w:rsidR="005D1EE0" w:rsidRPr="005D1EE0">
        <w:rPr>
          <w:rFonts w:ascii="Helvetica Neue" w:hAnsi="Helvetica Neue"/>
          <w:sz w:val="20"/>
          <w:szCs w:val="20"/>
          <w:lang w:val="es-ES_tradnl"/>
        </w:rPr>
        <w:t xml:space="preserve"> el desarrollo comercial</w:t>
      </w:r>
      <w:r w:rsidR="005D1EE0">
        <w:rPr>
          <w:rFonts w:ascii="Helvetica Neue" w:hAnsi="Helvetica Neue"/>
          <w:sz w:val="20"/>
          <w:szCs w:val="20"/>
          <w:lang w:val="es-ES_tradnl"/>
        </w:rPr>
        <w:t xml:space="preserve">, así como </w:t>
      </w:r>
      <w:r w:rsidR="005D1EE0" w:rsidRPr="005D1EE0">
        <w:rPr>
          <w:rFonts w:ascii="Helvetica Neue" w:hAnsi="Helvetica Neue"/>
          <w:sz w:val="20"/>
          <w:szCs w:val="20"/>
          <w:lang w:val="es-ES_tradnl"/>
        </w:rPr>
        <w:t>de amplificación</w:t>
      </w:r>
      <w:r w:rsidR="005D1EE0">
        <w:rPr>
          <w:rFonts w:ascii="Helvetica Neue" w:hAnsi="Helvetica Neue"/>
          <w:sz w:val="20"/>
          <w:szCs w:val="20"/>
          <w:lang w:val="es-ES_tradnl"/>
        </w:rPr>
        <w:t xml:space="preserve">, </w:t>
      </w:r>
      <w:r w:rsidR="005D1EE0" w:rsidRPr="005D1EE0">
        <w:rPr>
          <w:rFonts w:ascii="Helvetica Neue" w:hAnsi="Helvetica Neue"/>
          <w:sz w:val="20"/>
          <w:szCs w:val="20"/>
          <w:lang w:val="es-ES_tradnl"/>
        </w:rPr>
        <w:t>imagen y posicionamiento.</w:t>
      </w:r>
      <w:r w:rsidR="005D1EE0">
        <w:rPr>
          <w:rFonts w:ascii="Helvetica Neue" w:hAnsi="Helvetica Neue"/>
          <w:sz w:val="20"/>
          <w:szCs w:val="20"/>
          <w:lang w:val="es-ES_tradnl"/>
        </w:rPr>
        <w:t xml:space="preserve"> </w:t>
      </w:r>
      <w:r w:rsidR="005D1EE0" w:rsidRPr="005D1EE0">
        <w:rPr>
          <w:rFonts w:ascii="Helvetica Neue" w:hAnsi="Helvetica Neue"/>
          <w:sz w:val="20"/>
          <w:szCs w:val="20"/>
          <w:lang w:val="es-ES_tradnl"/>
        </w:rPr>
        <w:t xml:space="preserve">Trabajamos con base en </w:t>
      </w:r>
      <w:proofErr w:type="spellStart"/>
      <w:r w:rsidR="005D1EE0" w:rsidRPr="005D1EE0">
        <w:rPr>
          <w:rFonts w:ascii="Helvetica Neue" w:hAnsi="Helvetica Neue"/>
          <w:sz w:val="20"/>
          <w:szCs w:val="20"/>
          <w:lang w:val="es-ES_tradnl"/>
        </w:rPr>
        <w:t>métodos</w:t>
      </w:r>
      <w:proofErr w:type="spellEnd"/>
      <w:r w:rsidR="005D1EE0" w:rsidRPr="005D1EE0">
        <w:rPr>
          <w:rFonts w:ascii="Helvetica Neue" w:hAnsi="Helvetica Neue"/>
          <w:sz w:val="20"/>
          <w:szCs w:val="20"/>
          <w:lang w:val="es-ES_tradnl"/>
        </w:rPr>
        <w:t xml:space="preserve"> y ciencia para llegar a ideas realmente disruptivas</w:t>
      </w:r>
      <w:r w:rsidR="005D1EE0">
        <w:rPr>
          <w:rFonts w:ascii="Helvetica Neue" w:hAnsi="Helvetica Neue"/>
          <w:sz w:val="20"/>
          <w:szCs w:val="20"/>
          <w:lang w:val="es-ES_tradnl"/>
        </w:rPr>
        <w:t>.</w:t>
      </w:r>
    </w:p>
    <w:p w14:paraId="2A2F59D4" w14:textId="77777777" w:rsidR="00331AD4" w:rsidRDefault="00331AD4">
      <w:pPr>
        <w:pStyle w:val="Body"/>
        <w:jc w:val="both"/>
        <w:rPr>
          <w:rFonts w:ascii="Helvetica Neue" w:hAnsi="Helvetica Neue"/>
          <w:sz w:val="20"/>
          <w:szCs w:val="20"/>
          <w:lang w:val="es-ES_tradnl"/>
        </w:rPr>
      </w:pPr>
    </w:p>
    <w:p w14:paraId="68284A10" w14:textId="12177D51" w:rsidR="005D1EE0" w:rsidRPr="00331AD4" w:rsidRDefault="005D1EE0">
      <w:pPr>
        <w:pStyle w:val="Body"/>
        <w:jc w:val="both"/>
        <w:rPr>
          <w:rFonts w:ascii="Helvetica Neue" w:hAnsi="Helvetica Neue"/>
          <w:sz w:val="20"/>
          <w:szCs w:val="20"/>
          <w:lang w:val="es-ES_tradnl"/>
        </w:rPr>
      </w:pPr>
      <w:r w:rsidRPr="005D1EE0">
        <w:rPr>
          <w:rFonts w:ascii="Helvetica Neue" w:hAnsi="Helvetica Neue"/>
          <w:sz w:val="20"/>
          <w:szCs w:val="20"/>
          <w:lang w:val="es-ES_tradnl"/>
        </w:rPr>
        <w:tab/>
      </w:r>
    </w:p>
    <w:p w14:paraId="536AE9BC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</w:p>
    <w:p w14:paraId="4795A255" w14:textId="77777777" w:rsidR="0099170F" w:rsidRPr="005D1EE0" w:rsidRDefault="00DF334F">
      <w:pPr>
        <w:pStyle w:val="Body"/>
        <w:jc w:val="both"/>
        <w:rPr>
          <w:rFonts w:ascii="Helvetica Neue" w:eastAsia="Helvetica" w:hAnsi="Helvetica Neue" w:cs="Helvetica"/>
          <w:b/>
          <w:bCs/>
          <w:sz w:val="20"/>
          <w:szCs w:val="20"/>
        </w:rPr>
      </w:pPr>
      <w:r w:rsidRPr="005D1EE0">
        <w:rPr>
          <w:rFonts w:ascii="Helvetica Neue" w:hAnsi="Helvetica Neue"/>
          <w:b/>
          <w:bCs/>
          <w:sz w:val="20"/>
          <w:szCs w:val="20"/>
          <w:lang w:val="es-ES_tradnl"/>
        </w:rPr>
        <w:t>ACERCA DE MASTERCARD</w:t>
      </w:r>
    </w:p>
    <w:p w14:paraId="52816E8B" w14:textId="7595E5D7" w:rsidR="0099170F" w:rsidRPr="005D1EE0" w:rsidRDefault="00DF334F">
      <w:pPr>
        <w:pStyle w:val="Body"/>
        <w:jc w:val="both"/>
        <w:rPr>
          <w:rFonts w:ascii="Helvetica Neue" w:eastAsia="Helvetica" w:hAnsi="Helvetica Neue" w:cs="Helvetica"/>
          <w:sz w:val="20"/>
          <w:szCs w:val="20"/>
        </w:rPr>
      </w:pP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Mastercard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es una empresa de tecnología en la industria global de pagos. Nuestra misión es conectar e impulsar una economía digital inclusiva que beneficie a todos, en todas partes, haciendo que las transacciones sean seguras, sencillas, inteligentes y accesibles. Utilizando datos y redes protegidas, alianzas y pasión, nuestras innovaciones y soluciones ayudan a individuos, instituciones financieras, gobiernos y empresas a alcanzar su mayor potencial. Nuestro coeficiente de decencia impulsa nuestra cultura y todo lo que hacemos dentro y fuera de nuestra empresa. Con conexiones a lo largo de </w:t>
      </w:r>
      <w:proofErr w:type="spellStart"/>
      <w:r w:rsidRPr="005D1EE0">
        <w:rPr>
          <w:rFonts w:ascii="Helvetica Neue" w:hAnsi="Helvetica Neue"/>
          <w:sz w:val="20"/>
          <w:szCs w:val="20"/>
          <w:lang w:val="es-ES_tradnl"/>
        </w:rPr>
        <w:t>má</w:t>
      </w:r>
      <w:proofErr w:type="spellEnd"/>
      <w:r w:rsidRPr="005D1EE0">
        <w:rPr>
          <w:rFonts w:ascii="Helvetica Neue" w:hAnsi="Helvetica Neue"/>
          <w:sz w:val="20"/>
          <w:szCs w:val="20"/>
          <w:lang w:val="pt-PT"/>
        </w:rPr>
        <w:t xml:space="preserve">s de 210 </w:t>
      </w:r>
      <w:proofErr w:type="spellStart"/>
      <w:r w:rsidRPr="005D1EE0">
        <w:rPr>
          <w:rFonts w:ascii="Helvetica Neue" w:hAnsi="Helvetica Neue"/>
          <w:sz w:val="20"/>
          <w:szCs w:val="20"/>
          <w:lang w:val="pt-PT"/>
        </w:rPr>
        <w:t>pa</w:t>
      </w:r>
      <w:r w:rsidRPr="005D1EE0">
        <w:rPr>
          <w:rFonts w:ascii="Helvetica Neue" w:hAnsi="Helvetica Neue"/>
          <w:sz w:val="20"/>
          <w:szCs w:val="20"/>
          <w:lang w:val="es-ES_tradnl"/>
        </w:rPr>
        <w:t>íses</w:t>
      </w:r>
      <w:proofErr w:type="spellEnd"/>
      <w:r w:rsidRPr="005D1EE0">
        <w:rPr>
          <w:rFonts w:ascii="Helvetica Neue" w:hAnsi="Helvetica Neue"/>
          <w:sz w:val="20"/>
          <w:szCs w:val="20"/>
          <w:lang w:val="es-ES_tradnl"/>
        </w:rPr>
        <w:t xml:space="preserve"> y territorios, estamos construyendo un mundo sostenible que abre a posibilidades que no tienen precio para todos. </w:t>
      </w:r>
    </w:p>
    <w:p w14:paraId="4A7AB844" w14:textId="77777777" w:rsidR="0099170F" w:rsidRPr="005D1EE0" w:rsidRDefault="0099170F">
      <w:pPr>
        <w:pStyle w:val="Body"/>
        <w:jc w:val="both"/>
        <w:rPr>
          <w:rFonts w:ascii="Helvetica Neue" w:eastAsia="Helvetica" w:hAnsi="Helvetica Neue" w:cs="Helvetica"/>
          <w:b/>
          <w:bCs/>
          <w:sz w:val="20"/>
          <w:szCs w:val="20"/>
        </w:rPr>
      </w:pPr>
    </w:p>
    <w:p w14:paraId="3AC71950" w14:textId="0432208D" w:rsidR="0099170F" w:rsidRDefault="00DF334F">
      <w:pPr>
        <w:pStyle w:val="Body"/>
        <w:jc w:val="both"/>
      </w:pPr>
      <w:r>
        <w:rPr>
          <w:rStyle w:val="None"/>
          <w:rFonts w:ascii="Helvetica" w:hAnsi="Helvetica"/>
          <w:sz w:val="20"/>
          <w:szCs w:val="20"/>
          <w:lang w:val="es-ES_tradnl"/>
        </w:rPr>
        <w:t xml:space="preserve"> </w:t>
      </w:r>
    </w:p>
    <w:sectPr w:rsidR="0099170F">
      <w:footerReference w:type="default" r:id="rId7"/>
      <w:pgSz w:w="12240" w:h="15840"/>
      <w:pgMar w:top="801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AE39" w14:textId="77777777" w:rsidR="00155359" w:rsidRDefault="00155359">
      <w:r>
        <w:separator/>
      </w:r>
    </w:p>
  </w:endnote>
  <w:endnote w:type="continuationSeparator" w:id="0">
    <w:p w14:paraId="11E237CF" w14:textId="77777777" w:rsidR="00155359" w:rsidRDefault="0015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D553" w14:textId="77777777" w:rsidR="00331AD4" w:rsidRDefault="00331AD4" w:rsidP="00331AD4">
    <w:pPr>
      <w:pStyle w:val="Piedepgina"/>
      <w:jc w:val="right"/>
    </w:pPr>
    <w:r>
      <w:rPr>
        <w:rFonts w:ascii="Helvetica" w:hAnsi="Helvetica" w:cs="Helvetica"/>
      </w:rPr>
      <w:t>contacto@amomexico.travel</w:t>
    </w:r>
  </w:p>
  <w:p w14:paraId="4136351A" w14:textId="04829EAB" w:rsidR="0099170F" w:rsidRDefault="00DF334F">
    <w:pPr>
      <w:pStyle w:val="Piedepgina"/>
      <w:tabs>
        <w:tab w:val="clear" w:pos="8838"/>
        <w:tab w:val="right" w:pos="8818"/>
      </w:tabs>
      <w:jc w:val="right"/>
    </w:pPr>
    <w:r>
      <w:rPr>
        <w:rFonts w:ascii="Helvetica" w:hAnsi="Helvetica"/>
        <w:b/>
        <w:bCs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B7BB" w14:textId="77777777" w:rsidR="00155359" w:rsidRDefault="00155359">
      <w:r>
        <w:separator/>
      </w:r>
    </w:p>
  </w:footnote>
  <w:footnote w:type="continuationSeparator" w:id="0">
    <w:p w14:paraId="318231AC" w14:textId="77777777" w:rsidR="00155359" w:rsidRDefault="0015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0F"/>
    <w:rsid w:val="00141CB7"/>
    <w:rsid w:val="00155359"/>
    <w:rsid w:val="00331AD4"/>
    <w:rsid w:val="005D1EE0"/>
    <w:rsid w:val="0099170F"/>
    <w:rsid w:val="009A05BA"/>
    <w:rsid w:val="00D131B5"/>
    <w:rsid w:val="00D6343E"/>
    <w:rsid w:val="00D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4D9C9"/>
  <w15:docId w15:val="{22AF2343-2376-3E4C-83E0-6F308171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link w:val="PiedepginaCar"/>
    <w:uiPriority w:val="99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563C1"/>
      <w:u w:val="single" w:color="0563C1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D1EE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634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43E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AD4"/>
    <w:rPr>
      <w:rFonts w:ascii="Calibri" w:hAnsi="Calibri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2021-12-08T19:02:00Z</dcterms:created>
  <dcterms:modified xsi:type="dcterms:W3CDTF">2021-12-08T19:02:00Z</dcterms:modified>
</cp:coreProperties>
</file>